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86" w:rsidRDefault="00F355AB">
      <w:r>
        <w:t>The High Court of Lahore</w:t>
      </w:r>
      <w:r w:rsidR="005303A6">
        <w:t xml:space="preserve">, comprising of a division Bench, headed by Mohammad </w:t>
      </w:r>
      <w:proofErr w:type="spellStart"/>
      <w:r w:rsidR="005303A6">
        <w:t>Qasim</w:t>
      </w:r>
      <w:proofErr w:type="spellEnd"/>
      <w:r w:rsidR="005303A6">
        <w:t xml:space="preserve"> Khan J.</w:t>
      </w:r>
      <w:r>
        <w:t xml:space="preserve"> had issued notice to the Government and the Counter-Terrorism </w:t>
      </w:r>
      <w:r w:rsidR="004646EB">
        <w:t>Department</w:t>
      </w:r>
      <w:r w:rsidR="00960D8B">
        <w:t xml:space="preserve"> (CTD)</w:t>
      </w:r>
      <w:r w:rsidR="004646EB">
        <w:t xml:space="preserve"> </w:t>
      </w:r>
      <w:r>
        <w:t xml:space="preserve">to file a reply in the petition challenging Hafiz </w:t>
      </w:r>
      <w:proofErr w:type="spellStart"/>
      <w:r>
        <w:t>Saeed</w:t>
      </w:r>
      <w:r w:rsidR="00E06183">
        <w:t>’s</w:t>
      </w:r>
      <w:proofErr w:type="spellEnd"/>
      <w:r w:rsidR="00E06183">
        <w:t xml:space="preserve"> arrest in the ongoing case against him relating to terror financing</w:t>
      </w:r>
      <w:r w:rsidR="003C1986">
        <w:t>.</w:t>
      </w:r>
      <w:r w:rsidR="003C1986" w:rsidRPr="003C1986">
        <w:t xml:space="preserve"> </w:t>
      </w:r>
      <w:r w:rsidR="003C1986">
        <w:t>He was arrested on 17</w:t>
      </w:r>
      <w:r w:rsidR="003C1986" w:rsidRPr="00F65012">
        <w:rPr>
          <w:vertAlign w:val="superscript"/>
        </w:rPr>
        <w:t>th</w:t>
      </w:r>
      <w:r w:rsidR="003C1986">
        <w:t xml:space="preserve"> July, 2019 by the Counter-Terrorism Department in the concerned terror financing case and had been detained in the </w:t>
      </w:r>
      <w:proofErr w:type="spellStart"/>
      <w:r w:rsidR="003C1986">
        <w:t>Kot</w:t>
      </w:r>
      <w:proofErr w:type="spellEnd"/>
      <w:r w:rsidR="003C1986">
        <w:t xml:space="preserve"> </w:t>
      </w:r>
      <w:proofErr w:type="spellStart"/>
      <w:r w:rsidR="003C1986">
        <w:t>Lakhpat</w:t>
      </w:r>
      <w:proofErr w:type="spellEnd"/>
      <w:r w:rsidR="003C1986">
        <w:t xml:space="preserve"> jail in the Lahore under high surveillance and security. The cases have been filed across different cities in Punjab, namely Multan, Lahore and Gujranwala. The Court ordered the filing of the reply within 28</w:t>
      </w:r>
      <w:r w:rsidR="003C1986" w:rsidRPr="005303A6">
        <w:rPr>
          <w:vertAlign w:val="superscript"/>
        </w:rPr>
        <w:t>th</w:t>
      </w:r>
      <w:r w:rsidR="003C1986">
        <w:t xml:space="preserve"> October, 2019. The CTD alleged that they made assets from the funds of terror financing and was accused them of committing offences of terrorist financing and money laundering under the Anti-Terrorism Act of 1997.</w:t>
      </w:r>
      <w:r w:rsidR="000476E9">
        <w:t xml:space="preserve"> The case has been transferred from the special anti-terror court in </w:t>
      </w:r>
      <w:proofErr w:type="spellStart"/>
      <w:r w:rsidR="000476E9">
        <w:t>Gurjanwala</w:t>
      </w:r>
      <w:proofErr w:type="spellEnd"/>
      <w:r w:rsidR="000476E9">
        <w:t xml:space="preserve"> to the High Court of Lahore after the Court felt that the transfer would be a danger to his life.</w:t>
      </w:r>
    </w:p>
    <w:p w:rsidR="003F0FF5" w:rsidRDefault="005F15DD">
      <w:r>
        <w:t xml:space="preserve"> The </w:t>
      </w:r>
      <w:proofErr w:type="spellStart"/>
      <w:r w:rsidR="005303A6">
        <w:t>Jamaat-ud-Dawa</w:t>
      </w:r>
      <w:proofErr w:type="spellEnd"/>
      <w:r w:rsidR="005303A6">
        <w:t xml:space="preserve"> (</w:t>
      </w:r>
      <w:r>
        <w:t>JUD</w:t>
      </w:r>
      <w:r w:rsidR="005303A6">
        <w:t>)</w:t>
      </w:r>
      <w:r>
        <w:t xml:space="preserve"> chief has been recognised by the UN as a terrorist</w:t>
      </w:r>
      <w:r w:rsidR="00EE4C82">
        <w:t xml:space="preserve"> by the United Nations Security Resolution in the month of December, a decade </w:t>
      </w:r>
      <w:r w:rsidR="003C1986">
        <w:t>ago and</w:t>
      </w:r>
      <w:r w:rsidR="009E1D74">
        <w:t xml:space="preserve"> has</w:t>
      </w:r>
      <w:r>
        <w:t xml:space="preserve"> been accused of being the</w:t>
      </w:r>
      <w:r w:rsidR="00EE3C0D">
        <w:t xml:space="preserve"> brainchild of the Mumbai terror attacks</w:t>
      </w:r>
      <w:r w:rsidR="00EE4C82">
        <w:t xml:space="preserve"> in 2008 that is reported to take at least 166 lives</w:t>
      </w:r>
      <w:r w:rsidR="00EE3C0D">
        <w:t>.</w:t>
      </w:r>
      <w:r w:rsidR="001F5763">
        <w:t xml:space="preserve"> He is recognised as a global terrorist by the Treasury Department of the United States and had even kept a sum of monetary reward</w:t>
      </w:r>
      <w:r w:rsidR="00A21562">
        <w:t xml:space="preserve"> (ten million dollars)</w:t>
      </w:r>
      <w:r w:rsidR="001F5763">
        <w:t xml:space="preserve"> </w:t>
      </w:r>
      <w:r w:rsidR="00A21562">
        <w:t>for anyone who can provide any information which may lead to his arrest in 2012.</w:t>
      </w:r>
      <w:r w:rsidR="001F5763">
        <w:t xml:space="preserve"> </w:t>
      </w:r>
      <w:r w:rsidR="00F65012">
        <w:t xml:space="preserve"> </w:t>
      </w:r>
    </w:p>
    <w:p w:rsidR="00A72811" w:rsidRDefault="00A72811">
      <w:r>
        <w:t xml:space="preserve">The petition accuses the petitioner, </w:t>
      </w:r>
      <w:proofErr w:type="spellStart"/>
      <w:r>
        <w:t>Saeeed</w:t>
      </w:r>
      <w:proofErr w:type="spellEnd"/>
      <w:r>
        <w:t xml:space="preserve"> and other sixty seven people as being involved in the terrorist financing. His lawyer, AK </w:t>
      </w:r>
      <w:proofErr w:type="spellStart"/>
      <w:r>
        <w:t>Dogar</w:t>
      </w:r>
      <w:proofErr w:type="spellEnd"/>
      <w:r>
        <w:t xml:space="preserve"> </w:t>
      </w:r>
      <w:r w:rsidR="00322945">
        <w:t xml:space="preserve">contended that all these people are not terrorists and that the petitioner is no way connected to terrorist organisations like </w:t>
      </w:r>
      <w:proofErr w:type="spellStart"/>
      <w:r w:rsidR="00322945">
        <w:t>Lashkar</w:t>
      </w:r>
      <w:proofErr w:type="spellEnd"/>
      <w:r w:rsidR="00322945">
        <w:t>-e-</w:t>
      </w:r>
      <w:proofErr w:type="spellStart"/>
      <w:r w:rsidR="00322945">
        <w:t>Taiba</w:t>
      </w:r>
      <w:proofErr w:type="spellEnd"/>
      <w:r w:rsidR="00AF3D9E">
        <w:t xml:space="preserve"> </w:t>
      </w:r>
      <w:r w:rsidR="00322945">
        <w:t>(</w:t>
      </w:r>
      <w:proofErr w:type="spellStart"/>
      <w:r w:rsidR="00322945">
        <w:t>LeT</w:t>
      </w:r>
      <w:proofErr w:type="spellEnd"/>
      <w:r w:rsidR="00322945">
        <w:t xml:space="preserve">) or </w:t>
      </w:r>
      <w:r w:rsidR="00AF3D9E">
        <w:t xml:space="preserve">Al- </w:t>
      </w:r>
      <w:proofErr w:type="spellStart"/>
      <w:r w:rsidR="00AF3D9E">
        <w:t>Quaida</w:t>
      </w:r>
      <w:proofErr w:type="spellEnd"/>
      <w:r w:rsidR="00AF3D9E">
        <w:t>.</w:t>
      </w:r>
      <w:r w:rsidR="004A7ABC">
        <w:t xml:space="preserve"> He prayed to quash the 23 FIRs that </w:t>
      </w:r>
      <w:r w:rsidR="00452D83">
        <w:t>have</w:t>
      </w:r>
      <w:r w:rsidR="004A7ABC">
        <w:t xml:space="preserve"> been lodged against his client and the others accused of the same.</w:t>
      </w:r>
    </w:p>
    <w:p w:rsidR="003612EB" w:rsidRDefault="003612EB">
      <w:r>
        <w:t>Image credits: dnaindia.com</w:t>
      </w:r>
    </w:p>
    <w:sectPr w:rsidR="003612EB" w:rsidSect="003F0F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F355AB"/>
    <w:rsid w:val="000476E9"/>
    <w:rsid w:val="001F5763"/>
    <w:rsid w:val="00322945"/>
    <w:rsid w:val="003612EB"/>
    <w:rsid w:val="0039678D"/>
    <w:rsid w:val="003C1986"/>
    <w:rsid w:val="003F0FF5"/>
    <w:rsid w:val="00452D83"/>
    <w:rsid w:val="004646EB"/>
    <w:rsid w:val="004A7ABC"/>
    <w:rsid w:val="005303A6"/>
    <w:rsid w:val="005412E1"/>
    <w:rsid w:val="005F15DD"/>
    <w:rsid w:val="0062138F"/>
    <w:rsid w:val="007C733A"/>
    <w:rsid w:val="007D3474"/>
    <w:rsid w:val="00805000"/>
    <w:rsid w:val="00960D8B"/>
    <w:rsid w:val="009E1D74"/>
    <w:rsid w:val="00A21562"/>
    <w:rsid w:val="00A72811"/>
    <w:rsid w:val="00AE5893"/>
    <w:rsid w:val="00AF37E4"/>
    <w:rsid w:val="00AF3D9E"/>
    <w:rsid w:val="00D16B4A"/>
    <w:rsid w:val="00E06183"/>
    <w:rsid w:val="00EE3C0D"/>
    <w:rsid w:val="00EE4C82"/>
    <w:rsid w:val="00F355AB"/>
    <w:rsid w:val="00F6501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46</cp:revision>
  <dcterms:created xsi:type="dcterms:W3CDTF">2019-10-07T13:50:00Z</dcterms:created>
  <dcterms:modified xsi:type="dcterms:W3CDTF">2019-10-07T14:50:00Z</dcterms:modified>
</cp:coreProperties>
</file>