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91" w:rsidRDefault="00DC4E91" w:rsidP="00E32938">
      <w:pPr>
        <w:tabs>
          <w:tab w:val="left" w:pos="1407"/>
        </w:tabs>
        <w:jc w:val="center"/>
        <w:rPr>
          <w:rFonts w:ascii="Times New Roman" w:hAnsi="Times New Roman" w:cs="Times New Roman"/>
          <w:sz w:val="24"/>
          <w:szCs w:val="24"/>
          <w:lang w:val="en-GB"/>
        </w:rPr>
      </w:pPr>
      <w:r>
        <w:rPr>
          <w:rFonts w:ascii="Times New Roman" w:hAnsi="Times New Roman" w:cs="Times New Roman"/>
          <w:sz w:val="24"/>
          <w:szCs w:val="24"/>
          <w:lang w:val="en-GB"/>
        </w:rPr>
        <w:t>NEWS ARTICLE ON BHOPAL GAS TRA</w:t>
      </w:r>
      <w:r w:rsidR="00E32938">
        <w:rPr>
          <w:rFonts w:ascii="Times New Roman" w:hAnsi="Times New Roman" w:cs="Times New Roman"/>
          <w:sz w:val="24"/>
          <w:szCs w:val="24"/>
          <w:lang w:val="en-GB"/>
        </w:rPr>
        <w:t>GEDY</w:t>
      </w:r>
    </w:p>
    <w:p w:rsidR="00DC4E91" w:rsidRDefault="00DC4E91" w:rsidP="00DC4E91">
      <w:pPr>
        <w:tabs>
          <w:tab w:val="left" w:pos="1407"/>
        </w:tabs>
        <w:rPr>
          <w:rFonts w:ascii="Times New Roman" w:hAnsi="Times New Roman" w:cs="Times New Roman"/>
          <w:sz w:val="24"/>
          <w:szCs w:val="24"/>
          <w:lang w:val="en-GB"/>
        </w:rPr>
      </w:pPr>
    </w:p>
    <w:p w:rsidR="00175036" w:rsidRDefault="004E0FA0" w:rsidP="00E32938">
      <w:pPr>
        <w:rPr>
          <w:rFonts w:ascii="Times New Roman" w:hAnsi="Times New Roman" w:cs="Times New Roman"/>
          <w:sz w:val="24"/>
          <w:szCs w:val="24"/>
          <w:lang w:val="en-GB"/>
        </w:rPr>
      </w:pPr>
      <w:r>
        <w:rPr>
          <w:rFonts w:ascii="Times New Roman" w:hAnsi="Times New Roman" w:cs="Times New Roman"/>
          <w:sz w:val="24"/>
          <w:szCs w:val="24"/>
          <w:lang w:val="en-GB"/>
        </w:rPr>
        <w:t>The Apex Court said that the Bhopal gas tragedy case would hear on 11th of February</w:t>
      </w:r>
      <w:r w:rsidR="001A28C0">
        <w:rPr>
          <w:rFonts w:ascii="Times New Roman" w:hAnsi="Times New Roman" w:cs="Times New Roman"/>
          <w:sz w:val="24"/>
          <w:szCs w:val="24"/>
          <w:lang w:val="en-GB"/>
        </w:rPr>
        <w:t xml:space="preserve"> 2020. </w:t>
      </w:r>
      <w:r w:rsidR="00442870">
        <w:rPr>
          <w:rFonts w:ascii="Times New Roman" w:hAnsi="Times New Roman" w:cs="Times New Roman"/>
          <w:sz w:val="24"/>
          <w:szCs w:val="24"/>
          <w:lang w:val="en-GB"/>
        </w:rPr>
        <w:t>On December 3,1984, poisonous gas leaked from the factory in Bhopal (Madhya Pradesh). Thousands of people were killed as per the official records, the Bhopal gas tragedy killed 3,787 people and it is known as Bhopal gas tragedy.</w:t>
      </w:r>
      <w:r w:rsidR="007A5D4B">
        <w:rPr>
          <w:rFonts w:ascii="Times New Roman" w:hAnsi="Times New Roman" w:cs="Times New Roman"/>
          <w:sz w:val="24"/>
          <w:szCs w:val="24"/>
          <w:lang w:val="en-GB"/>
        </w:rPr>
        <w:t xml:space="preserve"> The gas got mixed with water it is used for cooling the plant which put tremendous pressure on Tank and pressure of the tank releasing tonnes of the poisonous gas, which diffused the large area and </w:t>
      </w:r>
      <w:r w:rsidR="00175036">
        <w:rPr>
          <w:rFonts w:ascii="Times New Roman" w:hAnsi="Times New Roman" w:cs="Times New Roman"/>
          <w:sz w:val="24"/>
          <w:szCs w:val="24"/>
          <w:lang w:val="en-GB"/>
        </w:rPr>
        <w:t>t</w:t>
      </w:r>
      <w:r w:rsidR="007A5D4B">
        <w:rPr>
          <w:rFonts w:ascii="Times New Roman" w:hAnsi="Times New Roman" w:cs="Times New Roman"/>
          <w:sz w:val="24"/>
          <w:szCs w:val="24"/>
          <w:lang w:val="en-GB"/>
        </w:rPr>
        <w:t>he gas was reported from plant. Half of the population was complaining of itching in skin,</w:t>
      </w:r>
      <w:r w:rsidR="00175036">
        <w:rPr>
          <w:rFonts w:ascii="Times New Roman" w:hAnsi="Times New Roman" w:cs="Times New Roman"/>
          <w:sz w:val="24"/>
          <w:szCs w:val="24"/>
          <w:lang w:val="en-GB"/>
        </w:rPr>
        <w:t xml:space="preserve"> eyes,</w:t>
      </w:r>
      <w:r w:rsidR="00442870">
        <w:rPr>
          <w:rFonts w:ascii="Times New Roman" w:hAnsi="Times New Roman" w:cs="Times New Roman"/>
          <w:sz w:val="24"/>
          <w:szCs w:val="24"/>
          <w:lang w:val="en-GB"/>
        </w:rPr>
        <w:t xml:space="preserve"> </w:t>
      </w:r>
      <w:r w:rsidR="00175036">
        <w:rPr>
          <w:rFonts w:ascii="Times New Roman" w:hAnsi="Times New Roman" w:cs="Times New Roman"/>
          <w:sz w:val="24"/>
          <w:szCs w:val="24"/>
          <w:lang w:val="en-GB"/>
        </w:rPr>
        <w:t>coughing and breathing problems. The neighbouring areas were the worst affected. Suddenly Thousand of people started crying and running over there people were finding difficult to breathe the sudden illness of this tragedy afflicted every people over there.</w:t>
      </w:r>
    </w:p>
    <w:p w:rsidR="00175036" w:rsidRDefault="00DC4E91">
      <w:pPr>
        <w:rPr>
          <w:rFonts w:ascii="Times New Roman" w:hAnsi="Times New Roman" w:cs="Times New Roman"/>
          <w:sz w:val="24"/>
          <w:szCs w:val="24"/>
          <w:lang w:val="en-GB"/>
        </w:rPr>
      </w:pPr>
      <w:r>
        <w:rPr>
          <w:rFonts w:ascii="Times New Roman" w:hAnsi="Times New Roman" w:cs="Times New Roman"/>
          <w:sz w:val="24"/>
          <w:szCs w:val="24"/>
          <w:lang w:val="en-GB"/>
        </w:rPr>
        <w:t>The doctors had n</w:t>
      </w:r>
      <w:r w:rsidR="00175036">
        <w:rPr>
          <w:rFonts w:ascii="Times New Roman" w:hAnsi="Times New Roman" w:cs="Times New Roman"/>
          <w:sz w:val="24"/>
          <w:szCs w:val="24"/>
          <w:lang w:val="en-GB"/>
        </w:rPr>
        <w:t>ever faced a situation like this in Bhopal. They are c</w:t>
      </w:r>
      <w:r>
        <w:rPr>
          <w:rFonts w:ascii="Times New Roman" w:hAnsi="Times New Roman" w:cs="Times New Roman"/>
          <w:sz w:val="24"/>
          <w:szCs w:val="24"/>
          <w:lang w:val="en-GB"/>
        </w:rPr>
        <w:t>ompletely shocked had</w:t>
      </w:r>
      <w:r w:rsidR="00175036">
        <w:rPr>
          <w:rFonts w:ascii="Times New Roman" w:hAnsi="Times New Roman" w:cs="Times New Roman"/>
          <w:sz w:val="24"/>
          <w:szCs w:val="24"/>
          <w:lang w:val="en-GB"/>
        </w:rPr>
        <w:t xml:space="preserve"> never faced such </w:t>
      </w:r>
      <w:r>
        <w:rPr>
          <w:rFonts w:ascii="Times New Roman" w:hAnsi="Times New Roman" w:cs="Times New Roman"/>
          <w:sz w:val="24"/>
          <w:szCs w:val="24"/>
          <w:lang w:val="en-GB"/>
        </w:rPr>
        <w:t>kind of situation. In first two days 50,000 patients treated in Hospital. On the intervening night the incident had taken place at the Carbide factory in Bhopal.</w:t>
      </w:r>
    </w:p>
    <w:p w:rsidR="005B432E" w:rsidRDefault="00175036">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1A28C0">
        <w:rPr>
          <w:rFonts w:ascii="Times New Roman" w:hAnsi="Times New Roman" w:cs="Times New Roman"/>
          <w:sz w:val="24"/>
          <w:szCs w:val="24"/>
          <w:lang w:val="en-GB"/>
        </w:rPr>
        <w:t>A five</w:t>
      </w:r>
      <w:r w:rsidR="004E0FA0">
        <w:rPr>
          <w:rFonts w:ascii="Times New Roman" w:hAnsi="Times New Roman" w:cs="Times New Roman"/>
          <w:sz w:val="24"/>
          <w:szCs w:val="24"/>
          <w:lang w:val="en-GB"/>
        </w:rPr>
        <w:t xml:space="preserve"> </w:t>
      </w:r>
      <w:r w:rsidR="001A28C0">
        <w:rPr>
          <w:rFonts w:ascii="Times New Roman" w:hAnsi="Times New Roman" w:cs="Times New Roman"/>
          <w:sz w:val="24"/>
          <w:szCs w:val="24"/>
          <w:lang w:val="en-GB"/>
        </w:rPr>
        <w:t xml:space="preserve">- </w:t>
      </w:r>
      <w:r w:rsidR="004E0FA0">
        <w:rPr>
          <w:rFonts w:ascii="Times New Roman" w:hAnsi="Times New Roman" w:cs="Times New Roman"/>
          <w:sz w:val="24"/>
          <w:szCs w:val="24"/>
          <w:lang w:val="en-GB"/>
        </w:rPr>
        <w:t>judge bench headed by justice said that t</w:t>
      </w:r>
      <w:r w:rsidR="001A28C0">
        <w:rPr>
          <w:rFonts w:ascii="Times New Roman" w:hAnsi="Times New Roman" w:cs="Times New Roman"/>
          <w:sz w:val="24"/>
          <w:szCs w:val="24"/>
          <w:lang w:val="en-GB"/>
        </w:rPr>
        <w:t>he Plea would be hear</w:t>
      </w:r>
      <w:r w:rsidR="004E0FA0">
        <w:rPr>
          <w:rFonts w:ascii="Times New Roman" w:hAnsi="Times New Roman" w:cs="Times New Roman"/>
          <w:sz w:val="24"/>
          <w:szCs w:val="24"/>
          <w:lang w:val="en-GB"/>
        </w:rPr>
        <w:t xml:space="preserve"> by the Supreme Court in a different combination of judges. Centre’</w:t>
      </w:r>
      <w:r w:rsidR="001A28C0">
        <w:rPr>
          <w:rFonts w:ascii="Times New Roman" w:hAnsi="Times New Roman" w:cs="Times New Roman"/>
          <w:sz w:val="24"/>
          <w:szCs w:val="24"/>
          <w:lang w:val="en-GB"/>
        </w:rPr>
        <w:t xml:space="preserve">s </w:t>
      </w:r>
      <w:r w:rsidR="004E0FA0">
        <w:rPr>
          <w:rFonts w:ascii="Times New Roman" w:hAnsi="Times New Roman" w:cs="Times New Roman"/>
          <w:sz w:val="24"/>
          <w:szCs w:val="24"/>
          <w:lang w:val="en-GB"/>
        </w:rPr>
        <w:t xml:space="preserve">plea seeking a big amount of Rs </w:t>
      </w:r>
      <w:r w:rsidR="001A28C0">
        <w:rPr>
          <w:rFonts w:ascii="Times New Roman" w:hAnsi="Times New Roman" w:cs="Times New Roman"/>
          <w:sz w:val="24"/>
          <w:szCs w:val="24"/>
          <w:lang w:val="en-GB"/>
        </w:rPr>
        <w:t xml:space="preserve">7,844 crore for giving compensation to victims who suffered in Bhopal gas tragedy in1984. Even Centre had filed the </w:t>
      </w:r>
      <w:r w:rsidR="00563981">
        <w:rPr>
          <w:rFonts w:ascii="Times New Roman" w:hAnsi="Times New Roman" w:cs="Times New Roman"/>
          <w:sz w:val="24"/>
          <w:szCs w:val="24"/>
          <w:lang w:val="en-GB"/>
        </w:rPr>
        <w:t xml:space="preserve">petition </w:t>
      </w:r>
      <w:r w:rsidR="00442870">
        <w:rPr>
          <w:rFonts w:ascii="Times New Roman" w:hAnsi="Times New Roman" w:cs="Times New Roman"/>
          <w:sz w:val="24"/>
          <w:szCs w:val="24"/>
          <w:lang w:val="en-GB"/>
        </w:rPr>
        <w:t>in Supreme Court for enhanced co</w:t>
      </w:r>
      <w:r w:rsidR="00563981">
        <w:rPr>
          <w:rFonts w:ascii="Times New Roman" w:hAnsi="Times New Roman" w:cs="Times New Roman"/>
          <w:sz w:val="24"/>
          <w:szCs w:val="24"/>
          <w:lang w:val="en-GB"/>
        </w:rPr>
        <w:t>mpensation in December 2010.</w:t>
      </w:r>
      <w:r w:rsidR="001A28C0">
        <w:rPr>
          <w:rFonts w:ascii="Times New Roman" w:hAnsi="Times New Roman" w:cs="Times New Roman"/>
          <w:sz w:val="24"/>
          <w:szCs w:val="24"/>
          <w:lang w:val="en-GB"/>
        </w:rPr>
        <w:t xml:space="preserve"> Justice Mishra said that the hearing will be on 11 February. Due to the release of methyl gas </w:t>
      </w:r>
      <w:r w:rsidR="00563981">
        <w:rPr>
          <w:rFonts w:ascii="Times New Roman" w:hAnsi="Times New Roman" w:cs="Times New Roman"/>
          <w:sz w:val="24"/>
          <w:szCs w:val="24"/>
          <w:lang w:val="en-GB"/>
        </w:rPr>
        <w:t>o</w:t>
      </w:r>
      <w:r w:rsidR="001A28C0">
        <w:rPr>
          <w:rFonts w:ascii="Times New Roman" w:hAnsi="Times New Roman" w:cs="Times New Roman"/>
          <w:sz w:val="24"/>
          <w:szCs w:val="24"/>
          <w:lang w:val="en-GB"/>
        </w:rPr>
        <w:t>ver 3,000 people had died in Bhopal tragedy gas.</w:t>
      </w:r>
    </w:p>
    <w:p w:rsidR="00563981" w:rsidRDefault="00563981">
      <w:pPr>
        <w:rPr>
          <w:rFonts w:ascii="Times New Roman" w:hAnsi="Times New Roman" w:cs="Times New Roman"/>
          <w:sz w:val="24"/>
          <w:szCs w:val="24"/>
          <w:lang w:val="en-GB"/>
        </w:rPr>
      </w:pPr>
      <w:r>
        <w:rPr>
          <w:rFonts w:ascii="Times New Roman" w:hAnsi="Times New Roman" w:cs="Times New Roman"/>
          <w:sz w:val="24"/>
          <w:szCs w:val="24"/>
          <w:lang w:val="en-GB"/>
        </w:rPr>
        <w:t>In June 2010 the court had convicted seven executives of (UCIL) Union Carbide India Limited to the punishment of two years of imprisonment in connection with the incident.</w:t>
      </w:r>
      <w:r w:rsidR="00547D26">
        <w:rPr>
          <w:rFonts w:ascii="Times New Roman" w:hAnsi="Times New Roman" w:cs="Times New Roman"/>
          <w:sz w:val="24"/>
          <w:szCs w:val="24"/>
          <w:lang w:val="en-GB"/>
        </w:rPr>
        <w:t xml:space="preserve"> The chairmen of UCC was the Prime accused in the case but didn’t appear for the trial</w:t>
      </w:r>
      <w:r w:rsidR="006F3346">
        <w:rPr>
          <w:rFonts w:ascii="Times New Roman" w:hAnsi="Times New Roman" w:cs="Times New Roman"/>
          <w:sz w:val="24"/>
          <w:szCs w:val="24"/>
          <w:lang w:val="en-GB"/>
        </w:rPr>
        <w:t xml:space="preserve"> after that the Bhopal CJM court had declared him as an absconder later he died in September 2014. On Tuesday Justice Arun Mishra s</w:t>
      </w:r>
      <w:r w:rsidR="00DC4E91">
        <w:rPr>
          <w:rFonts w:ascii="Times New Roman" w:hAnsi="Times New Roman" w:cs="Times New Roman"/>
          <w:sz w:val="24"/>
          <w:szCs w:val="24"/>
          <w:lang w:val="en-GB"/>
        </w:rPr>
        <w:t>aid that the plea would be hear</w:t>
      </w:r>
      <w:r w:rsidR="006F3346">
        <w:rPr>
          <w:rFonts w:ascii="Times New Roman" w:hAnsi="Times New Roman" w:cs="Times New Roman"/>
          <w:sz w:val="24"/>
          <w:szCs w:val="24"/>
          <w:lang w:val="en-GB"/>
        </w:rPr>
        <w:t xml:space="preserve"> by the Supreme Court</w:t>
      </w:r>
      <w:r w:rsidR="00442870">
        <w:rPr>
          <w:rFonts w:ascii="Times New Roman" w:hAnsi="Times New Roman" w:cs="Times New Roman"/>
          <w:sz w:val="24"/>
          <w:szCs w:val="24"/>
          <w:lang w:val="en-GB"/>
        </w:rPr>
        <w:t xml:space="preserve"> </w:t>
      </w:r>
      <w:r w:rsidR="00DC4E91">
        <w:rPr>
          <w:rFonts w:ascii="Times New Roman" w:hAnsi="Times New Roman" w:cs="Times New Roman"/>
          <w:sz w:val="24"/>
          <w:szCs w:val="24"/>
          <w:lang w:val="en-GB"/>
        </w:rPr>
        <w:t>.</w:t>
      </w:r>
    </w:p>
    <w:p w:rsidR="00442870" w:rsidRPr="004E0FA0" w:rsidRDefault="00442870">
      <w:pPr>
        <w:rPr>
          <w:rFonts w:ascii="Times New Roman" w:hAnsi="Times New Roman" w:cs="Times New Roman"/>
          <w:sz w:val="24"/>
          <w:szCs w:val="24"/>
          <w:lang w:val="en-GB"/>
        </w:rPr>
      </w:pPr>
    </w:p>
    <w:sectPr w:rsidR="00442870" w:rsidRPr="004E0FA0" w:rsidSect="005B432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679" w:rsidRDefault="00F77679" w:rsidP="004E0FA0">
      <w:pPr>
        <w:spacing w:after="0" w:line="240" w:lineRule="auto"/>
      </w:pPr>
      <w:r>
        <w:separator/>
      </w:r>
    </w:p>
  </w:endnote>
  <w:endnote w:type="continuationSeparator" w:id="1">
    <w:p w:rsidR="00F77679" w:rsidRDefault="00F77679" w:rsidP="004E0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679" w:rsidRDefault="00F77679" w:rsidP="004E0FA0">
      <w:pPr>
        <w:spacing w:after="0" w:line="240" w:lineRule="auto"/>
      </w:pPr>
      <w:r>
        <w:separator/>
      </w:r>
    </w:p>
  </w:footnote>
  <w:footnote w:type="continuationSeparator" w:id="1">
    <w:p w:rsidR="00F77679" w:rsidRDefault="00F77679" w:rsidP="004E0F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E0FA0"/>
    <w:rsid w:val="000A341D"/>
    <w:rsid w:val="00175036"/>
    <w:rsid w:val="001A28C0"/>
    <w:rsid w:val="00370486"/>
    <w:rsid w:val="00442870"/>
    <w:rsid w:val="004E0FA0"/>
    <w:rsid w:val="00547D26"/>
    <w:rsid w:val="00563981"/>
    <w:rsid w:val="005B432E"/>
    <w:rsid w:val="006F3346"/>
    <w:rsid w:val="007A5D4B"/>
    <w:rsid w:val="008A1DD0"/>
    <w:rsid w:val="00DC4E91"/>
    <w:rsid w:val="00E22109"/>
    <w:rsid w:val="00E32938"/>
    <w:rsid w:val="00EE713E"/>
    <w:rsid w:val="00F77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0F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0FA0"/>
  </w:style>
  <w:style w:type="paragraph" w:styleId="Footer">
    <w:name w:val="footer"/>
    <w:basedOn w:val="Normal"/>
    <w:link w:val="FooterChar"/>
    <w:uiPriority w:val="99"/>
    <w:semiHidden/>
    <w:unhideWhenUsed/>
    <w:rsid w:val="004E0F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0FA0"/>
  </w:style>
</w:styles>
</file>

<file path=word/webSettings.xml><?xml version="1.0" encoding="utf-8"?>
<w:webSettings xmlns:r="http://schemas.openxmlformats.org/officeDocument/2006/relationships" xmlns:w="http://schemas.openxmlformats.org/wordprocessingml/2006/main">
  <w:divs>
    <w:div w:id="208964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2020-01-29T10:40:00Z</dcterms:created>
  <dcterms:modified xsi:type="dcterms:W3CDTF">2020-01-29T10:40:00Z</dcterms:modified>
</cp:coreProperties>
</file>